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A6D96" w:rsidRDefault="004C3BDC" w:rsidP="004C3BDC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4A6D96">
              <w:rPr>
                <w:rFonts w:asciiTheme="minorHAnsi" w:hAnsiTheme="minorHAnsi"/>
                <w:b w:val="0"/>
                <w:lang w:val="el-GR"/>
              </w:rPr>
              <w:t>5</w:t>
            </w:r>
            <w:r w:rsidR="00C3406A" w:rsidRPr="004A6D96">
              <w:rPr>
                <w:rFonts w:asciiTheme="minorHAnsi" w:hAnsiTheme="minorHAnsi"/>
                <w:b w:val="0"/>
                <w:lang w:val="el-GR"/>
              </w:rPr>
              <w:t>.</w:t>
            </w:r>
            <w:r w:rsidRPr="004A6D96">
              <w:rPr>
                <w:rFonts w:asciiTheme="minorHAnsi" w:hAnsiTheme="minorHAnsi"/>
                <w:b w:val="0"/>
                <w:lang w:val="el-GR"/>
              </w:rPr>
              <w:t xml:space="preserve">  Ψηφιακή Επιχειρηματικότητα</w:t>
            </w:r>
          </w:p>
        </w:tc>
      </w:tr>
      <w:tr w:rsidR="00C3406A" w:rsidRPr="004A6D96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0650F" w:rsidRPr="00CF417D" w:rsidRDefault="004C4362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4A6D96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BDC" w:rsidRPr="004A6D96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4A6D96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CE3888" w:rsidRPr="004A6D96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D512DF" w:rsidRPr="004A6D9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26ACB" w:rsidRPr="004A6D9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CF417D" w:rsidRPr="004A6D96">
              <w:rPr>
                <w:rFonts w:asciiTheme="minorHAnsi" w:eastAsia="Times New Roman" w:hAnsiTheme="minorHAnsi" w:cstheme="minorHAnsi"/>
                <w:lang w:val="el-GR" w:eastAsia="ar-SA"/>
              </w:rPr>
              <w:t>Περαιτέρω προώθηση του ηλεκτρονικού εμπορίου με τη συνέχιση της υλοποίησης του Στρατηγικού Σχεδίου και Σχεδίου Δράσης «Επιχειρείτε Διαδικτυακά».</w:t>
            </w:r>
            <w:r w:rsidR="00CF417D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17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</w:t>
            </w:r>
            <w:r w:rsidR="004A6D9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CF417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17D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CF417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</w:t>
            </w:r>
          </w:p>
          <w:p w:rsidR="00626ACB" w:rsidRPr="00CF417D" w:rsidRDefault="004E1EED" w:rsidP="004E1EE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4A6D96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</w:t>
      </w:r>
      <w:r w:rsidR="004C3BDC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ΕΒΤ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DC" w:rsidRDefault="004C3BDC" w:rsidP="000D34A6">
      <w:pPr>
        <w:spacing w:after="0" w:line="240" w:lineRule="auto"/>
      </w:pPr>
      <w:r>
        <w:separator/>
      </w:r>
    </w:p>
  </w:endnote>
  <w:endnote w:type="continuationSeparator" w:id="0">
    <w:p w:rsidR="004C3BDC" w:rsidRDefault="004C3BDC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Pr="000D34A6" w:rsidRDefault="004C3BDC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4C3BDC" w:rsidRPr="000D34A6" w:rsidRDefault="004C3BDC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DC" w:rsidRDefault="004C3BDC" w:rsidP="000D34A6">
      <w:pPr>
        <w:spacing w:after="0" w:line="240" w:lineRule="auto"/>
      </w:pPr>
      <w:r>
        <w:separator/>
      </w:r>
    </w:p>
  </w:footnote>
  <w:footnote w:type="continuationSeparator" w:id="0">
    <w:p w:rsidR="004C3BDC" w:rsidRDefault="004C3BDC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40A2D"/>
    <w:rsid w:val="000616DC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374DB"/>
    <w:rsid w:val="0035339A"/>
    <w:rsid w:val="00361671"/>
    <w:rsid w:val="00375C74"/>
    <w:rsid w:val="003909DE"/>
    <w:rsid w:val="00397FE0"/>
    <w:rsid w:val="003A7514"/>
    <w:rsid w:val="003B18E6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A6D96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6ACB"/>
    <w:rsid w:val="00627735"/>
    <w:rsid w:val="00675B59"/>
    <w:rsid w:val="00684E91"/>
    <w:rsid w:val="0069211C"/>
    <w:rsid w:val="00695F25"/>
    <w:rsid w:val="00697125"/>
    <w:rsid w:val="006B434D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366D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1E82"/>
    <w:rsid w:val="00D458B6"/>
    <w:rsid w:val="00D512DF"/>
    <w:rsid w:val="00D70024"/>
    <w:rsid w:val="00D83F3A"/>
    <w:rsid w:val="00D91B57"/>
    <w:rsid w:val="00D94B14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4C84-10C3-4E73-997B-646FCCA9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2</cp:revision>
  <cp:lastPrinted>2012-02-29T09:16:00Z</cp:lastPrinted>
  <dcterms:created xsi:type="dcterms:W3CDTF">2012-03-01T12:08:00Z</dcterms:created>
  <dcterms:modified xsi:type="dcterms:W3CDTF">2012-03-01T12:08:00Z</dcterms:modified>
</cp:coreProperties>
</file>